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293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  <w:bookmarkStart w:id="0" w:name="_GoBack"/>
      <w:bookmarkEnd w:id="0"/>
    </w:p>
    <w:tbl>
      <w:tblPr>
        <w:tblStyle w:val="4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2574"/>
        <w:gridCol w:w="2815"/>
        <w:gridCol w:w="2592"/>
      </w:tblGrid>
      <w:tr w14:paraId="2E94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7307EEDD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5407" w:type="dxa"/>
            <w:gridSpan w:val="2"/>
            <w:vAlign w:val="center"/>
          </w:tcPr>
          <w:p w14:paraId="49B7C2B7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9A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0F68C3C5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5407" w:type="dxa"/>
            <w:gridSpan w:val="2"/>
            <w:vAlign w:val="center"/>
          </w:tcPr>
          <w:p w14:paraId="0E94AC0C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18DA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083E74C5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企业规模</w:t>
            </w:r>
          </w:p>
        </w:tc>
        <w:tc>
          <w:tcPr>
            <w:tcW w:w="5407" w:type="dxa"/>
            <w:gridSpan w:val="2"/>
            <w:vAlign w:val="center"/>
          </w:tcPr>
          <w:p w14:paraId="12C5D0E9">
            <w:pPr>
              <w:pStyle w:val="2"/>
              <w:spacing w:line="240" w:lineRule="auto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B75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3EE47D11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法定代表人或授权委托人</w:t>
            </w:r>
          </w:p>
        </w:tc>
        <w:tc>
          <w:tcPr>
            <w:tcW w:w="5407" w:type="dxa"/>
            <w:gridSpan w:val="2"/>
            <w:vAlign w:val="center"/>
          </w:tcPr>
          <w:p w14:paraId="724AAE1E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D2AB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681E705D">
            <w:pPr>
              <w:pStyle w:val="2"/>
              <w:spacing w:line="240" w:lineRule="auto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5407" w:type="dxa"/>
            <w:gridSpan w:val="2"/>
            <w:vAlign w:val="center"/>
          </w:tcPr>
          <w:p w14:paraId="75F02687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E05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4016D565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5407" w:type="dxa"/>
            <w:gridSpan w:val="2"/>
            <w:vAlign w:val="center"/>
          </w:tcPr>
          <w:p w14:paraId="4FB7EEE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820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52" w:type="dxa"/>
            <w:gridSpan w:val="2"/>
            <w:vAlign w:val="center"/>
          </w:tcPr>
          <w:p w14:paraId="7007895A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（可现场携带）</w:t>
            </w:r>
          </w:p>
        </w:tc>
        <w:tc>
          <w:tcPr>
            <w:tcW w:w="5407" w:type="dxa"/>
            <w:gridSpan w:val="2"/>
            <w:vAlign w:val="center"/>
          </w:tcPr>
          <w:p w14:paraId="4548E9F8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AD7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5BC72B57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389" w:type="dxa"/>
            <w:gridSpan w:val="2"/>
            <w:vAlign w:val="center"/>
          </w:tcPr>
          <w:p w14:paraId="45D959DA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92" w:type="dxa"/>
            <w:vAlign w:val="center"/>
          </w:tcPr>
          <w:p w14:paraId="694BFEAF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是否提交</w:t>
            </w:r>
          </w:p>
        </w:tc>
      </w:tr>
      <w:tr w14:paraId="7373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87743DD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389" w:type="dxa"/>
            <w:gridSpan w:val="2"/>
            <w:vAlign w:val="center"/>
          </w:tcPr>
          <w:p w14:paraId="04AE901E">
            <w:pPr>
              <w:pStyle w:val="2"/>
              <w:spacing w:line="240" w:lineRule="auto"/>
              <w:jc w:val="both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</w:rPr>
              <w:t>有效期内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92" w:type="dxa"/>
            <w:vAlign w:val="center"/>
          </w:tcPr>
          <w:p w14:paraId="46AB1E2F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37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216F45E4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389" w:type="dxa"/>
            <w:gridSpan w:val="2"/>
            <w:vAlign w:val="center"/>
          </w:tcPr>
          <w:p w14:paraId="505298E8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身份证明书或</w:t>
            </w:r>
            <w:r>
              <w:rPr>
                <w:rFonts w:hint="eastAsia" w:hAnsi="宋体" w:eastAsia="宋体" w:cs="宋体"/>
                <w:sz w:val="28"/>
                <w:szCs w:val="28"/>
              </w:rPr>
              <w:t>授权委托书</w:t>
            </w:r>
          </w:p>
        </w:tc>
        <w:tc>
          <w:tcPr>
            <w:tcW w:w="2592" w:type="dxa"/>
            <w:vAlign w:val="center"/>
          </w:tcPr>
          <w:p w14:paraId="3654696B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FC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78" w:type="dxa"/>
            <w:vAlign w:val="center"/>
          </w:tcPr>
          <w:p w14:paraId="1AC1BFE2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389" w:type="dxa"/>
            <w:gridSpan w:val="2"/>
            <w:vAlign w:val="center"/>
          </w:tcPr>
          <w:p w14:paraId="38A03567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hAnsi="宋体" w:eastAsia="宋体" w:cs="宋体"/>
                <w:sz w:val="28"/>
                <w:szCs w:val="28"/>
              </w:rPr>
              <w:t>或授权委托人身份证</w:t>
            </w:r>
          </w:p>
        </w:tc>
        <w:tc>
          <w:tcPr>
            <w:tcW w:w="2592" w:type="dxa"/>
            <w:vAlign w:val="center"/>
          </w:tcPr>
          <w:p w14:paraId="3E68F1AE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562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F13175D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389" w:type="dxa"/>
            <w:gridSpan w:val="2"/>
            <w:vAlign w:val="center"/>
          </w:tcPr>
          <w:p w14:paraId="52DABD68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的企业信用报告</w:t>
            </w:r>
          </w:p>
        </w:tc>
        <w:tc>
          <w:tcPr>
            <w:tcW w:w="2592" w:type="dxa"/>
            <w:vAlign w:val="center"/>
          </w:tcPr>
          <w:p w14:paraId="276515D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AEA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2F158822">
            <w:pPr>
              <w:pStyle w:val="2"/>
              <w:spacing w:line="240" w:lineRule="auto"/>
              <w:jc w:val="center"/>
              <w:rPr>
                <w:rFonts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389" w:type="dxa"/>
            <w:gridSpan w:val="2"/>
            <w:vAlign w:val="center"/>
          </w:tcPr>
          <w:p w14:paraId="79E9AB99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2592" w:type="dxa"/>
            <w:vAlign w:val="center"/>
          </w:tcPr>
          <w:p w14:paraId="5D03744D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D3F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0CFEAB8F">
            <w:pPr>
              <w:pStyle w:val="2"/>
              <w:spacing w:line="240" w:lineRule="auto"/>
              <w:jc w:val="center"/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9" w:type="dxa"/>
            <w:gridSpan w:val="2"/>
            <w:vAlign w:val="center"/>
          </w:tcPr>
          <w:p w14:paraId="2D008B73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自2023年来的同类业绩（提供合同复印件）</w:t>
            </w:r>
          </w:p>
        </w:tc>
        <w:tc>
          <w:tcPr>
            <w:tcW w:w="2592" w:type="dxa"/>
            <w:vAlign w:val="center"/>
          </w:tcPr>
          <w:p w14:paraId="4995AAB1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AFF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78" w:type="dxa"/>
            <w:vAlign w:val="center"/>
          </w:tcPr>
          <w:p w14:paraId="7D644A22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389" w:type="dxa"/>
            <w:gridSpan w:val="2"/>
            <w:vAlign w:val="center"/>
          </w:tcPr>
          <w:p w14:paraId="6AC330B7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项目方案</w:t>
            </w:r>
          </w:p>
        </w:tc>
        <w:tc>
          <w:tcPr>
            <w:tcW w:w="2592" w:type="dxa"/>
            <w:vAlign w:val="center"/>
          </w:tcPr>
          <w:p w14:paraId="762DB879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AF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878" w:type="dxa"/>
            <w:vAlign w:val="center"/>
          </w:tcPr>
          <w:p w14:paraId="0607B806">
            <w:pPr>
              <w:pStyle w:val="2"/>
              <w:spacing w:line="240" w:lineRule="auto"/>
              <w:jc w:val="center"/>
              <w:rPr>
                <w:rFonts w:hint="default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b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389" w:type="dxa"/>
            <w:gridSpan w:val="2"/>
            <w:vAlign w:val="center"/>
          </w:tcPr>
          <w:p w14:paraId="62FED51A">
            <w:pPr>
              <w:pStyle w:val="2"/>
              <w:spacing w:line="240" w:lineRule="auto"/>
              <w:jc w:val="both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</w:t>
            </w:r>
          </w:p>
        </w:tc>
        <w:tc>
          <w:tcPr>
            <w:tcW w:w="2592" w:type="dxa"/>
            <w:vAlign w:val="center"/>
          </w:tcPr>
          <w:p w14:paraId="56BFC2EB">
            <w:pPr>
              <w:pStyle w:val="2"/>
              <w:spacing w:line="240" w:lineRule="auto"/>
              <w:jc w:val="both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61504">
      <w:pPr>
        <w:pStyle w:val="2"/>
      </w:pPr>
      <w:r>
        <w:rPr>
          <w:rFonts w:hint="eastAsia"/>
        </w:rPr>
        <w:tab/>
      </w: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210B0D93"/>
    <w:rsid w:val="308521C0"/>
    <w:rsid w:val="44DC3315"/>
    <w:rsid w:val="47130FA5"/>
    <w:rsid w:val="49813848"/>
    <w:rsid w:val="4E3D18EA"/>
    <w:rsid w:val="514E3D6C"/>
    <w:rsid w:val="567F2A04"/>
    <w:rsid w:val="69305F28"/>
    <w:rsid w:val="72E5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188</Characters>
  <Lines>1</Lines>
  <Paragraphs>1</Paragraphs>
  <TotalTime>30</TotalTime>
  <ScaleCrop>false</ScaleCrop>
  <LinksUpToDate>false</LinksUpToDate>
  <CharactersWithSpaces>189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2026-09-17T09:56:14Z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D44D8D08B5AD432C80E86BE980531FE5_13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