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0" w:h="16820"/>
          <w:pgMar w:top="1440" w:right="1803" w:bottom="1440" w:left="1803" w:header="0" w:footer="0" w:gutter="0"/>
          <w:cols w:equalWidth="0" w:num="1">
            <w:col w:w="8911"/>
          </w:cols>
          <w:rtlGutter w:val="0"/>
          <w:docGrid w:linePitch="0" w:charSpace="0"/>
        </w:sect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2025年全院棉织品预估采购明细</w:t>
      </w:r>
    </w:p>
    <w:p>
      <w:pPr>
        <w:rPr>
          <w:rFonts w:hint="eastAsia" w:eastAsia="宋体"/>
          <w:lang w:val="en-US" w:eastAsia="zh-CN"/>
        </w:rPr>
      </w:pPr>
    </w:p>
    <w:tbl>
      <w:tblPr>
        <w:tblStyle w:val="7"/>
        <w:tblW w:w="544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9"/>
        <w:gridCol w:w="1616"/>
        <w:gridCol w:w="2606"/>
        <w:gridCol w:w="1433"/>
        <w:gridCol w:w="640"/>
        <w:gridCol w:w="738"/>
        <w:gridCol w:w="738"/>
        <w:gridCol w:w="7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bookmarkStart w:id="0" w:name="OLE_LINK4" w:colFirst="7" w:colLast="7"/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序号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名称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规格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型号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数量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单位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最高限价（单价）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云丝被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涤纶短纤，4斤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2000*1600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80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云丝枕头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涤纶短纤，1.2斤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720*420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</w:rPr>
              <w:t>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只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被套(花)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2400*1650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85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被单(花)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</w:rPr>
              <w:t>2150*1000* 250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枕套(花)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bookmarkStart w:id="1" w:name="OLE_LINK3"/>
            <w:r>
              <w:rPr>
                <w:rFonts w:hint="eastAsia" w:asciiTheme="majorEastAsia" w:hAnsiTheme="majorEastAsia" w:eastAsiaTheme="majorEastAsia" w:cstheme="majorEastAsia"/>
              </w:rPr>
              <w:t>760*480</w:t>
            </w:r>
            <w:bookmarkEnd w:id="1"/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2000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12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6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床单(诊察 床 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2200*1600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7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大洞巾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全棉纱卡C21*21 108*58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2200*1400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70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8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包布(双层)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白粗布 C 2 0 * 2 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920*640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9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包布(双层)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白粗布C20*20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1300*1300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包布(双层)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白粗布 C 2 0 * 2 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650*400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11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包布(单层)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白粗布C20*20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300*300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12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治疗巾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白粗布C20*20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1000*600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13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中单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白粗布 C 2 0 * 2 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1400*1000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14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夹单(双层)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白粗布C20*20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1200*1000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36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15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空调被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涤纶短纤，2斤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2100*1600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60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16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棉垫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2斤可洗、防漏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950*1950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70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17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被套(儿科)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全棉细斜纹C40*40 133*72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1600*2200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80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18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床单(儿科)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全棉细斜纹C40*40 133*72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700*1730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19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枕套(儿科)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全棉细斜纹C40*40 133*72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480*750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只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20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新生儿抱裙 套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均码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21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新生儿被套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1000*1100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22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新生儿抱裙 芯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均码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30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23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新生儿被芯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900*1000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30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24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新生儿枕芯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全棉印花，C20*20 60*60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200*300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30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个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25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小洞巾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J T / C 涤 线 绢 25*22.6,104*61, 涤棉比例65/35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700*700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26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治疗巾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J T / C 涤 线 绢 25*22.6,104*61, 涤棉比例65/35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1000*800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300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块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27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被套  (博学 公寓)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全棉缎条，40*40 140*115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2400*2200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95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28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床单(博学公 寓 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全棉缎条，40*40 140*115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280*2450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70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29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枕套(博学公 寓 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全棉缎条，40*40 140*115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800*600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30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被 套 ( 博 学 公寓)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全棉缎条，40*40 140*115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2400*1700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31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床单(博学公 寓 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全棉缎条，40*40 140*115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2800*2150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60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32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枕套(博学公 寓 )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全棉缎条，40*40 140*115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800*600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只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bookmarkStart w:id="2" w:name="OLE_LINK2" w:colFirst="3" w:colLast="4"/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33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蓝色中单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全棉纱卡C21*21 108*58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2250*1500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bookmarkEnd w:id="2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34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妇科被套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T / C 粉 色 锻 条 30*30133*76涤 棉比例65/35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2350*1600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90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35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妇科床罩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T / C 粉 色 锻 条 30*30133*76  涤  棉比例65/35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900*620*80 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95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36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棉垫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4斤可洗，防漏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950*1950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95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37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床单（体检病房）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60*60/137*120全棉漂白 1CM缎条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2400*3150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120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38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被套（体检病房）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60*60/137*120全棉漂白 1CM缎条 四周5CM飞边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1700*2580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180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39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被套（体检病房）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60*60/137*120全棉漂白 1CM缎条 四周5CM飞边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2200*2580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220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40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枕套（体检病房）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60*60/137*120全棉漂白 1CM缎条 四周5CM飞边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530*900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41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八号楼值班被套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40*40/133*72全棉斜纹面料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1650*2400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180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42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八号楼值班枕套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40*40/133*72全棉斜纹面料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450*750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43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八号楼值班床单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40*40/133*72全棉斜纹面料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1600*2700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44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六号楼缎条被套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40*40/140*100 全棉 2CM 缎条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1650*2400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45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六号楼缎条枕套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40*40/140*100 全棉 2CM 缎条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450*750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46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六号楼缎条床单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40*40/140*100 全棉 2CM 缎条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1600*2700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条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90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3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47</w:t>
            </w:r>
          </w:p>
        </w:tc>
        <w:tc>
          <w:tcPr>
            <w:tcW w:w="891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一次性枕套</w:t>
            </w:r>
          </w:p>
        </w:tc>
        <w:tc>
          <w:tcPr>
            <w:tcW w:w="143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80GSM无纺布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500*800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1000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个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10</w:t>
            </w:r>
          </w:p>
        </w:tc>
        <w:tc>
          <w:tcPr>
            <w:tcW w:w="407" w:type="pc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bookmarkEnd w:id="0"/>
    </w:tbl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  <w:bookmarkStart w:id="3" w:name="_GoBack"/>
    </w:p>
    <w:p>
      <w:pPr>
        <w:rPr>
          <w:rFonts w:hint="eastAsia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▲报价：请按照最高限价单价的基础上报折扣</w:t>
      </w:r>
    </w:p>
    <w:p>
      <w:pPr>
        <w:rPr>
          <w:rFonts w:hint="default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▲</w:t>
      </w:r>
      <w:r>
        <w:rPr>
          <w:rFonts w:hint="eastAsia" w:eastAsia="宋体"/>
          <w:b/>
          <w:bCs/>
          <w:lang w:val="en-US" w:eastAsia="zh-CN"/>
        </w:rPr>
        <w:t>样品：</w:t>
      </w:r>
      <w:r>
        <w:rPr>
          <w:rFonts w:hint="eastAsia" w:eastAsia="宋体"/>
          <w:b/>
          <w:bCs/>
          <w:lang w:val="en-US" w:eastAsia="zh-CN"/>
        </w:rPr>
        <w:t>现场调研</w:t>
      </w:r>
      <w:r>
        <w:rPr>
          <w:rFonts w:hint="eastAsia" w:eastAsia="宋体"/>
          <w:b/>
          <w:bCs/>
          <w:lang w:val="en-US" w:eastAsia="zh-CN"/>
        </w:rPr>
        <w:t>请带上备注样品的货物。</w:t>
      </w:r>
    </w:p>
    <w:bookmarkEnd w:id="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zRlZTgzY2U0YTY0YTVkZmNlN2Y1MjljOWRjNTcifQ=="/>
  </w:docVars>
  <w:rsids>
    <w:rsidRoot w:val="19C93263"/>
    <w:rsid w:val="09773990"/>
    <w:rsid w:val="11CF7287"/>
    <w:rsid w:val="17045380"/>
    <w:rsid w:val="19C93263"/>
    <w:rsid w:val="1E33346A"/>
    <w:rsid w:val="29B5713D"/>
    <w:rsid w:val="2FD1665E"/>
    <w:rsid w:val="39DC468E"/>
    <w:rsid w:val="3E862A77"/>
    <w:rsid w:val="4B2B77DA"/>
    <w:rsid w:val="4BC264D2"/>
    <w:rsid w:val="4F7F321A"/>
    <w:rsid w:val="4FDE7BC9"/>
    <w:rsid w:val="4FEC2D98"/>
    <w:rsid w:val="5C7561F0"/>
    <w:rsid w:val="704421AA"/>
    <w:rsid w:val="7446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1092</Words>
  <Characters>2313</Characters>
  <Lines>0</Lines>
  <Paragraphs>0</Paragraphs>
  <TotalTime>2</TotalTime>
  <ScaleCrop>false</ScaleCrop>
  <LinksUpToDate>false</LinksUpToDate>
  <CharactersWithSpaces>2440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2024-12-04T03:03:00Z</dcterms:created>
  <dc:creator>*'潔寶貝</dc:creator>
  <cp:lastModifiedBy>菜菜</cp:lastModifiedBy>
  <dcterms:modified xsi:type="dcterms:W3CDTF">2024-12-23T07:01:34Z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43912020901B4A1FACF5EF6B927D7370_12</vt:lpwstr>
  </property>
</Properties>
</file>